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-860598</wp:posOffset>
            </wp:positionH>
            <wp:positionV relativeFrom="paragraph">
              <wp:posOffset>-636963</wp:posOffset>
            </wp:positionV>
            <wp:extent cx="7420841" cy="10536382"/>
            <wp:effectExtent l="19050" t="0" r="8659" b="0"/>
            <wp:wrapNone/>
            <wp:docPr id="2" name="Рисунок 1" descr="pic_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4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1312" cy="1053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7F2CE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D63907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in;height:221.4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„Ця чаруюча мелодія&#10;Яревищенського весілля…”"/>
          </v:shape>
        </w:pict>
      </w: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7F2CE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\</w:t>
      </w:r>
    </w:p>
    <w:p w:rsidR="007F2CEC" w:rsidRDefault="007F2CEC" w:rsidP="007F2CE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F2CEC" w:rsidRDefault="007F2CE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gramStart"/>
      <w:r w:rsidRPr="008D323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(Зал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</w:rPr>
        <w:t>святково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</w:rPr>
        <w:t>прикрашений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</w:rPr>
        <w:t xml:space="preserve"> рушниками,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</w:rPr>
        <w:t>сосновими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</w:rPr>
        <w:t>або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</w:rPr>
        <w:t>березовими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</w:rPr>
        <w:t xml:space="preserve"> г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ілками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, паперовими квітками, вишиванками, тканими килимами.</w:t>
      </w:r>
      <w:proofErr w:type="gram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сцені інтер’єр сільської хати</w:t>
      </w:r>
      <w:r w:rsidRPr="008D3239">
        <w:rPr>
          <w:rFonts w:ascii="Times New Roman" w:hAnsi="Times New Roman" w:cs="Times New Roman"/>
          <w:i/>
          <w:sz w:val="28"/>
          <w:szCs w:val="28"/>
        </w:rPr>
        <w:t>)</w:t>
      </w: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i/>
          <w:sz w:val="28"/>
          <w:szCs w:val="28"/>
          <w:lang w:val="uk-UA"/>
        </w:rPr>
        <w:t>Вступне слово вчителя.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Нарешті здійснилася віковічна мрія кожного українця: Україна – суверенна держава, а рідний народ – вільний. Сьогодні ми живемо у час складний, напружений і водночас  радісний, бо відновлюємо забуті духовні нації – занедбані свята, дійства, звичаї, обряди. Багато традицій і звичаїв у народній скарбниці України. Багато з них розгублено, несправедливо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замовчувано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на складних дорогах історії. Було забуто  і величний обряд весілля. Сьогодні наші діти спробують відтворити найважливіші елементи українського весілля – величної народної вистави. Тож будемо надіятись , що сьогоднішнім уроком ми хоч трішки повернемо мову рідної землі, її красу і силу, історію народу, його музику й пісні.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Найбільша частина весіль на Поліссі випадала на осінь, особливо на Покрову, коли хата була найбагатшою. І  коли на свято Покрови дівчата молились про своє заміжжя, то просили: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„Святая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Покрово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 покрий мені голову , як не хусткою, то онучею, бо дівкою вже надокучило”.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Весільний обряд є одним з на</w:t>
      </w:r>
      <w:bookmarkStart w:id="0" w:name="_GoBack"/>
      <w:bookmarkEnd w:id="0"/>
      <w:r w:rsidRPr="008D3239">
        <w:rPr>
          <w:rFonts w:ascii="Times New Roman" w:hAnsi="Times New Roman" w:cs="Times New Roman"/>
          <w:sz w:val="28"/>
          <w:szCs w:val="28"/>
          <w:lang w:val="uk-UA"/>
        </w:rPr>
        <w:t>йдавніших за своїм походженням і зібрав воєдино багато ритуальних елементів.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Пригадую ті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яревищенські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весілля, що їх пощастило в дитинстві побачити, - чаруючі вистави – феєрії, й такий жаль огортає, що ми втратили, занедбали цей  диво – обряд, це імпровізоване народне дійство, і наші сучасники, особливо в містах, обходяться тісним ресторанним застіллям з тамадою і оглушливою музикою. Чого ж дивуємося убогості думок, жорстокості сердець? Так, час багато що в нас безжально забирає. Але скільки ж то губимо через своє нерозуміння!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Закінчивши навчання в педінституті, і прийшовши працювати в цю школу, я випадково натрапила на обряд весілля, записаний вчителькою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Оржинською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Ніною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Миленті</w:t>
      </w:r>
      <w:r w:rsidR="00A4256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>вною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 - і вирішила, доповнивши його, зібравши баг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>ато власного матеріалу, показати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це неповторне дійство перед учнями школи.</w:t>
      </w:r>
    </w:p>
    <w:p w:rsidR="005A6155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… А</w:t>
      </w:r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починалося все з сватання. А зміст цього обряду розкриває інсценізований уривок з повісті Г. Ф. Квітки – </w:t>
      </w:r>
      <w:proofErr w:type="spellStart"/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>Основ’яненка</w:t>
      </w:r>
      <w:proofErr w:type="spellEnd"/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>„Маруся</w:t>
      </w:r>
      <w:proofErr w:type="spellEnd"/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(Учні інсценізують уривок. Див.: Г. Ф. Квітка –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Основ’яненко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. Вибрані твори. – С. 79-81 ).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Важливим елементом весілля було випікання короваю.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Отже, п’ятниця. Коровай у молодої. Батько і мати закінчили прибирання світлиці, староста урочисто сповіщає про початок дійства: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На городі зілля,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За городом насіння,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у домі хазяйському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Починається весілля.</w:t>
      </w:r>
    </w:p>
    <w:p w:rsidR="008D3239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Мати: 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сходьтеся, сусідоньки,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До моєї Марусеньки.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Та спечіть їй коровай красний,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Як у небі місяць ясний.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Одним із в’яжучих елементів весілля був коровай. Він супроводив весільний обряд від його початку й до самого кінця, виконуючи при цьому, окрім усього, ще й роль родового знака.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У молодого він був свій, а в молодої – свій. При цьому дуже часто за способом прикрашання навіть у сусідніх селах, короваї відрізнялися. Коли ж істотної різниці й не було, короваї молодого й молодої можна було відрізнити за кольором квіток на них. У молодого вони мали бути білі, а в молодої – червоні або рожеві.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Коровайниця.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Ми на коровай ідемо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І муку з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собой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несемо,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Ще й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рожевії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квіти,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Щоб любилися діти.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Несем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меду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горнець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>Несем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сім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коп’янець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несем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грудку масла,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Щоби коровай наш вдався.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Боже, вам поможи на все добре. Дякую вам, молодиці чесні, що послухали і прийшли моїм дітям коровай випікати.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Коровайниця:</w:t>
      </w:r>
    </w:p>
    <w:p w:rsidR="005A6155" w:rsidRPr="008D3239" w:rsidRDefault="006221DC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Благослови, Боже, і отець</w:t>
      </w:r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>, і мати, своєму дитяті коровай зібгати (тричі).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Хай Бог Благословить</w:t>
      </w: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. (жінки місять тісто).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Коровайниця: 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Отець і мати, благословіть коровай у піч вставляти.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Хай Бог благословить!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Коровайниця: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Наша піч регоче,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Короваю хоче,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припічок заглядається,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Короваю сподівається.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Ой, піч стоїть на стовпах,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А, діжу несу на руках,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Пече ж наша, пече,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Та спечи нам коровай красний.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Молодії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коровайниці,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У чарочку не заглядайте,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Короваю дожидайте,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Бо ви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мужнії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жони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Щоб не були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зневажоні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Коровайниця: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>Ой, виросло розмай – зілля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Та й біля Дунаю.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Та виймаймо, мої жінки,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 печі короваю.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(Жінки виймають з печі коровай, і, кланяючись, віддають його матері).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Спасибі вам, що послухали і спекли коровай для моєї донечки.</w:t>
      </w:r>
    </w:p>
    <w:p w:rsidR="005A6155" w:rsidRP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Коровайниця: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Спасибі й вам. Дай, Боже, щастя дітям вашим. Щоб жили у мирі і злагоді, щоб були обоє гарні на вроду, щоб були здорові, як вода, а працьовиті як бджоли, щоб труднощів і невдач було якнайменше, а радості і веселощів – якнайбільше.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5A6155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6155" w:rsidRPr="008D3239">
        <w:rPr>
          <w:rFonts w:ascii="Times New Roman" w:hAnsi="Times New Roman" w:cs="Times New Roman"/>
          <w:sz w:val="28"/>
          <w:szCs w:val="28"/>
          <w:lang w:val="uk-UA"/>
        </w:rPr>
        <w:t>Спасибі. Прощавайте, а завтра прибувайте.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6155" w:rsidRPr="008D3239" w:rsidRDefault="005A6155" w:rsidP="008D323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8D3239">
        <w:rPr>
          <w:rFonts w:ascii="Times New Roman" w:hAnsi="Times New Roman" w:cs="Times New Roman"/>
          <w:b/>
          <w:sz w:val="40"/>
          <w:szCs w:val="40"/>
          <w:lang w:val="uk-UA"/>
        </w:rPr>
        <w:t>Субота. Ранок.</w:t>
      </w:r>
    </w:p>
    <w:p w:rsidR="008D3239" w:rsidRDefault="005A6155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Але повернімося ми до нашого весілля, загляньмо, що відбувається з нашою нареченою.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… Рідна ненька в суботу раненько змила тобі травами голову, міцно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зплела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коси, - а тепер, дочко, йди у світ, у люди, і проси Бога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>, хай береже Тебе. Дружки розплі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>тають ту косу, свашки покриють її хусткою, і станеш ти, молодице, господинею – вдатною чи не дуже, як уже мати навчила тебе і як ти до тої науки бралась.</w:t>
      </w:r>
    </w:p>
    <w:p w:rsidR="005A6155" w:rsidRPr="008D3239" w:rsidRDefault="005A6155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Накликавши гостей на весілля, збирає молода своїх подруг – дружок і ті бадьоро заспівують:</w:t>
      </w:r>
    </w:p>
    <w:p w:rsidR="005A6155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Рубаймо калину,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Встеляймо долину,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Дрібненькими гіллячками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Бо йде Маруся з дружечками.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свату, наш свату,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Відчиняй нам хату,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>Бо вже гості в дорозі,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дружечки на порозі.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свату, наш свату,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Відчиняй нам хату.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Бо вже сонце на заході,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Бо вже гості на підході.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Мати з батьком виходять з хати з хлібом і, кланяючись, запрошують:</w:t>
      </w:r>
    </w:p>
    <w:p w:rsidR="008D3239" w:rsidRPr="008D3239" w:rsidRDefault="008D3239" w:rsidP="008D3239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Просимо, дружечки, до хати.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Дівчина 1: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Благослови, Боже, і отець, і мати, своєму дитяті на посад сідати.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Батько: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Хай Бог благословить.</w:t>
      </w:r>
    </w:p>
    <w:p w:rsidR="008D3239" w:rsidRP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Дівчина 2: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Благословіть батько і мати своєму дитяті русу косу розплітати.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Хай Бог благословить.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Розплітання коси – дуже цікавий і зворушливий епізод весілля. Його супроводжують дивовижної  краси й емоційності пісні. Йде діалог дівчини з мамою, з родом – чи заслу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ила вона мати щастя, чого навчилась, як житиме родина без неї,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„без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дочки - голубочки”. (садять молоду на подушку на стілець).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Дівчата співають:</w:t>
      </w:r>
    </w:p>
    <w:p w:rsidR="008D3239" w:rsidRPr="008D3239" w:rsidRDefault="008D3239" w:rsidP="006221DC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у полі сосна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Штири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роки росла.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Розкажи, дівчино,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При кому ти зросла.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Зросла я при батьку,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Зросла я при неньці.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Пригадай дівчино,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>Як то добре дівці.</w:t>
      </w:r>
    </w:p>
    <w:p w:rsidR="008D3239" w:rsidRPr="008D3239" w:rsidRDefault="008D3239" w:rsidP="008D3239">
      <w:pPr>
        <w:tabs>
          <w:tab w:val="left" w:pos="163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Дівка на музики,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Дівка заспівати,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Дівка на весіллі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Гарно погуляти.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під мостом, мостом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Плавають качата.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Гарний той віночок, </w:t>
      </w:r>
    </w:p>
    <w:p w:rsid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Що сплели дівчата.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Сьогодні він гарний,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завтра зів’яне,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Молода дівчина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На рушничок стане.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(Старша дружка розплітає косу, розчісує, кладе на голову вінок, мати виносить хустини в решеті, дарує всім – грає полька, дівчата танцюють ).</w:t>
      </w:r>
    </w:p>
    <w:p w:rsidR="008D3239" w:rsidRPr="008D3239" w:rsidRDefault="008D3239" w:rsidP="008D323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8D3239" w:rsidRPr="008D3239" w:rsidRDefault="008D3239" w:rsidP="008D323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8D3239">
        <w:rPr>
          <w:rFonts w:ascii="Times New Roman" w:hAnsi="Times New Roman" w:cs="Times New Roman"/>
          <w:b/>
          <w:sz w:val="40"/>
          <w:szCs w:val="40"/>
          <w:lang w:val="uk-UA"/>
        </w:rPr>
        <w:t>Субота, полудень</w:t>
      </w:r>
      <w:r w:rsidRPr="008D3239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Весільний поїзд молодого вирушає до нареченої. З молодим ідуть його родичі, весільні 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„чини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”, товариші. Молодого з гостями зустрічають учасники перейми. Молодий дає невеликий 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„викуп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” і поїз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>д рушає далі. Коло воріт молодо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ї весільний поїзд молодого не пускають родичі й весільні 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„чини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” молодої. Вони заступають ворота, ніби намагаються не впустити до двору. Хлопці з поїзда молодого бадьоро співають: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 що ж ми вам учинили,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Що ви нас зупинили?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Дайте нам доріженьку,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Ми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ідем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по дівчинон</w:t>
      </w:r>
      <w:r w:rsidR="00A4256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>ку.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Заплативши 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„викуп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” на воротях, молодий ще не може зайти до хати, бо там теж вимагають 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„викуп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D3239">
        <w:rPr>
          <w:rFonts w:ascii="Times New Roman" w:hAnsi="Times New Roman" w:cs="Times New Roman"/>
          <w:b/>
          <w:i/>
          <w:sz w:val="36"/>
          <w:szCs w:val="36"/>
          <w:lang w:val="uk-UA"/>
        </w:rPr>
        <w:t>Викуп молодої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(Дівчата оглядають молоду, поправляють на ній одяг, чепуряться самі. Старша дружка глянувши у вікно, вигукує:)</w:t>
      </w:r>
    </w:p>
    <w:p w:rsidR="008D3239" w:rsidRPr="008D3239" w:rsidRDefault="008D3239" w:rsidP="008D3239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Дівчата, свати ідуть!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Дружки швидко садять молоду на стілець і закривають її хусткою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Добрий день вам, люди добрі!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Дружка: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Добрий день! А що, люди, скажете?</w:t>
      </w:r>
    </w:p>
    <w:p w:rsidR="008D3239" w:rsidRP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Дружко: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Та от ми прийшли з чужої сторони і хочемо купити отсю, що нам сподобалась. Скільки гривень хочете?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Брат нареченої: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150 гривень.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, чого так багато?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Дружечки: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Ой, казали зять багатий,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він скупуватий.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Сім діб молотив,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Сім копійок заробив.</w:t>
      </w:r>
    </w:p>
    <w:p w:rsidR="008D3239" w:rsidRP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Дружко: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Казали, що дружка хороша.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Де в чорта хороша?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Роззявила рота,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Хоч прив’язуй до плота.</w:t>
      </w:r>
    </w:p>
    <w:p w:rsidR="008D3239" w:rsidRP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Старша дружка: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Ой, хвалився наш дружко,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Що він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найхоріщий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Добре, чорт уже чорний,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А він ще чорніший.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Почот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молодого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ніби-то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збирається виходити з хати. А тим часом – переспівуються гості двох родин, хто – кого?).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То нічого не збавите?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Дружки: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Не стій, зятю, за дверима,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Не світи очима,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Всади руку в кишеню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Дістань грошей меню,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Посип на тарілку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За хорошу дівку.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Дружко: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Згода. Раз дівка хороша, то вартує добрі гроші.</w:t>
      </w:r>
    </w:p>
    <w:p w:rsid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(Молодий заходить до хати, цілує молоду 3  рази, сідає поруч, дружба (староста) чи</w:t>
      </w:r>
      <w:r w:rsidR="00A42565">
        <w:rPr>
          <w:rFonts w:ascii="Times New Roman" w:hAnsi="Times New Roman" w:cs="Times New Roman"/>
          <w:i/>
          <w:sz w:val="28"/>
          <w:szCs w:val="28"/>
          <w:lang w:val="uk-UA"/>
        </w:rPr>
        <w:t>тає корону молодої</w:t>
      </w: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Всі родичі, весільні чини заходять до хати і пригощаються. Хлопці запрошують дівчат до танцю.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 xml:space="preserve"> Починається забава, звучать вес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>ільні пісні і частівки.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Найвеличніша і найемоційніша сцена на весіллі в неділю – обтанцьовування молодої. Вона мусить перетанцювати з кожною з дружечок. Подивимось на цей танець.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(Лунає пісня  </w:t>
      </w:r>
      <w:proofErr w:type="spellStart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„Горіла</w:t>
      </w:r>
      <w:proofErr w:type="spellEnd"/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сосна палала”).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Далі відбувається найурочистіша частина весілля – звичай розподілу короваю.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Сват під звуки музики урочисто ставить коровай на столі, гості співають: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Дружба наш коровай крає,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Золотий він ножик має,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срібную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тарілочку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Обділяє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родиночку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Крайте короваю, крайте,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Родиноньку не минайте.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Старенькому,  маленькому, -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Всім по часточці дайте.</w:t>
      </w:r>
    </w:p>
    <w:p w:rsidR="008D3239" w:rsidRP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Старший сват: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Десь тут на нашому весіллі є Марусині батько й мати. Просимо до короваю.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Батько: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>Вітаю тебе не червоним, не золотим, а щастям, здоров’ям і доброю долею. (дає подарунок).</w:t>
      </w:r>
    </w:p>
    <w:p w:rsidR="008D3239" w:rsidRDefault="008D3239" w:rsidP="008D32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3239" w:rsidRP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Перепиваю тобі, доню, щастя, здоров’я і </w:t>
      </w:r>
      <w:proofErr w:type="spellStart"/>
      <w:r w:rsidRPr="008D3239">
        <w:rPr>
          <w:rFonts w:ascii="Times New Roman" w:hAnsi="Times New Roman" w:cs="Times New Roman"/>
          <w:sz w:val="28"/>
          <w:szCs w:val="28"/>
          <w:lang w:val="uk-UA"/>
        </w:rPr>
        <w:t>много</w:t>
      </w:r>
      <w:proofErr w:type="spellEnd"/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 літ. Щоби була здорова, як вода, а багата, як весна, а червона, як калина, і всь</w:t>
      </w:r>
      <w:r w:rsidR="006221D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D3239">
        <w:rPr>
          <w:rFonts w:ascii="Times New Roman" w:hAnsi="Times New Roman" w:cs="Times New Roman"/>
          <w:sz w:val="28"/>
          <w:szCs w:val="28"/>
          <w:lang w:val="uk-UA"/>
        </w:rPr>
        <w:t xml:space="preserve">му родові мила. </w:t>
      </w: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(Бере шматочок короваю, а натомість кладе подарунок. Музиканти грають туш).</w:t>
      </w:r>
    </w:p>
    <w:p w:rsidR="008D3239" w:rsidRDefault="008D3239" w:rsidP="008D323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3239">
        <w:rPr>
          <w:rFonts w:ascii="Times New Roman" w:hAnsi="Times New Roman" w:cs="Times New Roman"/>
          <w:i/>
          <w:sz w:val="28"/>
          <w:szCs w:val="28"/>
          <w:lang w:val="uk-UA"/>
        </w:rPr>
        <w:t>(Далі батьки молодого, дід і баба і т. д.)</w:t>
      </w:r>
    </w:p>
    <w:p w:rsid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 wp14:anchorId="5D847538" wp14:editId="3D91D643">
            <wp:extent cx="3666744" cy="5189220"/>
            <wp:effectExtent l="19050" t="0" r="0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518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4B3E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3EDF">
        <w:rPr>
          <w:rFonts w:ascii="Times New Roman" w:hAnsi="Times New Roman" w:cs="Times New Roman"/>
          <w:sz w:val="28"/>
          <w:szCs w:val="28"/>
          <w:lang w:val="uk-UA"/>
        </w:rPr>
        <w:t>городі зілля,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За городом насіння,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А у домі хазяйському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Починається весілля, -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Оголошують ведучі Власюк Н. і </w:t>
      </w: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Коношук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Н. (8 клас)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 wp14:anchorId="632F4450" wp14:editId="275CAE1F">
            <wp:extent cx="5449824" cy="3648456"/>
            <wp:effectExtent l="19050" t="0" r="0" b="0"/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9824" cy="364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„Милості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просимо на хліб, на сіль і на сватання”, - кажуть Наум і Настя (Г. Ф. Квітка – </w:t>
      </w: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Основ’яненко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„Маруся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>”)</w:t>
      </w:r>
    </w:p>
    <w:p w:rsidR="004B3EDF" w:rsidRPr="004B3EDF" w:rsidRDefault="004B3EDF" w:rsidP="004B3EDF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299094CF" wp14:editId="2AA98FDC">
            <wp:extent cx="5422392" cy="3703320"/>
            <wp:effectExtent l="19050" t="0" r="6858" b="0"/>
            <wp:docPr id="4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392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„Наш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князь вподобав куницю, вашу красу дівицю”, - каже Євген </w:t>
      </w: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Постригач</w:t>
      </w:r>
      <w:proofErr w:type="spellEnd"/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00A969" wp14:editId="22700DB8">
            <wp:extent cx="5449824" cy="3630168"/>
            <wp:effectExtent l="19050" t="0" r="0" b="0"/>
            <wp:docPr id="5" name="Рисунок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9824" cy="363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Наречена подала рушники, дарує хустку молодому.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CB06E3" wp14:editId="6AD41166">
            <wp:extent cx="5111496" cy="3602736"/>
            <wp:effectExtent l="19050" t="0" r="0" b="0"/>
            <wp:docPr id="6" name="Рисунок 5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1496" cy="360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Після сватання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4AC5536" wp14:editId="424DECD5">
            <wp:extent cx="5436108" cy="3648456"/>
            <wp:effectExtent l="19050" t="0" r="0" b="0"/>
            <wp:docPr id="7" name="Рисунок 6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36108" cy="364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„Благослови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>, Боже, і отець, і мати,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Своєму дитяті русу косу розплітати”.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3EDF" w:rsidRPr="004B3EDF" w:rsidRDefault="004B3EDF" w:rsidP="004B3E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8376A7" wp14:editId="486BC540">
            <wp:extent cx="5586984" cy="3726180"/>
            <wp:effectExtent l="19050" t="0" r="0" b="0"/>
            <wp:docPr id="8" name="Рисунок 7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6984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„Гарний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той віночок, що сплели дівчата”. Обряд розплітання коси.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7B0742" wp14:editId="2FD2551B">
            <wp:extent cx="5054600" cy="3453615"/>
            <wp:effectExtent l="0" t="0" r="0" b="0"/>
            <wp:docPr id="9" name="Рисунок 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64497" cy="346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„Рубаймо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калину,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Встеляймо долину,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Дрібненькими гіллячками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Йде Маруся з дружечками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17B664" wp14:editId="2FBCDC0B">
            <wp:extent cx="5130800" cy="3436302"/>
            <wp:effectExtent l="0" t="0" r="0" b="0"/>
            <wp:docPr id="10" name="Рисунок 9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59693" cy="3455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3EDF">
        <w:rPr>
          <w:rFonts w:ascii="Times New Roman" w:hAnsi="Times New Roman" w:cs="Times New Roman"/>
          <w:sz w:val="28"/>
          <w:szCs w:val="28"/>
          <w:lang w:val="uk-UA"/>
        </w:rPr>
        <w:t>„Дайте</w:t>
      </w:r>
      <w:proofErr w:type="spellEnd"/>
      <w:r w:rsidRPr="004B3EDF">
        <w:rPr>
          <w:rFonts w:ascii="Times New Roman" w:hAnsi="Times New Roman" w:cs="Times New Roman"/>
          <w:sz w:val="28"/>
          <w:szCs w:val="28"/>
          <w:lang w:val="uk-UA"/>
        </w:rPr>
        <w:t xml:space="preserve"> нам доріженьку,</w:t>
      </w:r>
    </w:p>
    <w:p w:rsidR="004B3EDF" w:rsidRPr="004B3EDF" w:rsidRDefault="004B3EDF" w:rsidP="004B3E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Ми їдемо по дівчиноньку”.</w:t>
      </w:r>
    </w:p>
    <w:p w:rsidR="00C46555" w:rsidRPr="00C75555" w:rsidRDefault="004B3EDF" w:rsidP="00C7555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B3EDF">
        <w:rPr>
          <w:rFonts w:ascii="Times New Roman" w:hAnsi="Times New Roman" w:cs="Times New Roman"/>
          <w:sz w:val="28"/>
          <w:szCs w:val="28"/>
          <w:lang w:val="uk-UA"/>
        </w:rPr>
        <w:t>Викуп молодої</w:t>
      </w:r>
    </w:p>
    <w:sectPr w:rsidR="00C46555" w:rsidRPr="00C75555" w:rsidSect="00C75555">
      <w:footerReference w:type="default" r:id="rId18"/>
      <w:pgSz w:w="11906" w:h="16838"/>
      <w:pgMar w:top="1134" w:right="567" w:bottom="1134" w:left="1418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07" w:rsidRDefault="00D63907" w:rsidP="00C75555">
      <w:pPr>
        <w:spacing w:after="0" w:line="240" w:lineRule="auto"/>
      </w:pPr>
      <w:r>
        <w:separator/>
      </w:r>
    </w:p>
  </w:endnote>
  <w:endnote w:type="continuationSeparator" w:id="0">
    <w:p w:rsidR="00D63907" w:rsidRDefault="00D63907" w:rsidP="00C7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555" w:rsidRDefault="00C755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07" w:rsidRDefault="00D63907" w:rsidP="00C75555">
      <w:pPr>
        <w:spacing w:after="0" w:line="240" w:lineRule="auto"/>
      </w:pPr>
      <w:r>
        <w:separator/>
      </w:r>
    </w:p>
  </w:footnote>
  <w:footnote w:type="continuationSeparator" w:id="0">
    <w:p w:rsidR="00D63907" w:rsidRDefault="00D63907" w:rsidP="00C75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07A8C"/>
    <w:multiLevelType w:val="hybridMultilevel"/>
    <w:tmpl w:val="BFC2EF70"/>
    <w:lvl w:ilvl="0" w:tplc="DD7201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55"/>
    <w:rsid w:val="000D1DD8"/>
    <w:rsid w:val="002559B3"/>
    <w:rsid w:val="004B3EDF"/>
    <w:rsid w:val="00524725"/>
    <w:rsid w:val="005A6155"/>
    <w:rsid w:val="006221DC"/>
    <w:rsid w:val="007F2CEC"/>
    <w:rsid w:val="008D3239"/>
    <w:rsid w:val="00A42565"/>
    <w:rsid w:val="00C46555"/>
    <w:rsid w:val="00C75555"/>
    <w:rsid w:val="00CC3076"/>
    <w:rsid w:val="00CD1B4B"/>
    <w:rsid w:val="00D6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2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C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75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5555"/>
  </w:style>
  <w:style w:type="paragraph" w:styleId="a8">
    <w:name w:val="footer"/>
    <w:basedOn w:val="a"/>
    <w:link w:val="a9"/>
    <w:uiPriority w:val="99"/>
    <w:unhideWhenUsed/>
    <w:rsid w:val="00C75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55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15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User_93</cp:lastModifiedBy>
  <cp:revision>12</cp:revision>
  <cp:lastPrinted>2014-04-05T16:30:00Z</cp:lastPrinted>
  <dcterms:created xsi:type="dcterms:W3CDTF">2014-03-22T12:49:00Z</dcterms:created>
  <dcterms:modified xsi:type="dcterms:W3CDTF">2014-04-05T16:33:00Z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648358</vt:lpwstr>
  </property>
  <property fmtid="{D5CDD505-2E9C-101B-9397-08002B2CF9AE}" name="NXPowerLiteVersion" pid="3">
    <vt:lpwstr>D4.1.4</vt:lpwstr>
  </property>
</Properties>
</file>